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13" w:rsidRDefault="00892513">
      <w:pPr>
        <w:rPr>
          <w:lang w:val="es-ES"/>
        </w:rPr>
      </w:pPr>
      <w:r w:rsidRPr="00BD7886">
        <w:rPr>
          <w:b/>
          <w:lang w:val="es-ES"/>
        </w:rPr>
        <w:t>CRITERIOS DE VALORACIÓN DE GRUPOS UCM</w:t>
      </w:r>
      <w:r>
        <w:rPr>
          <w:lang w:val="es-ES"/>
        </w:rPr>
        <w:t>.</w:t>
      </w:r>
    </w:p>
    <w:p w:rsidR="00892513" w:rsidRDefault="00892513">
      <w:pPr>
        <w:rPr>
          <w:lang w:val="es-ES"/>
        </w:rPr>
      </w:pPr>
      <w:r>
        <w:rPr>
          <w:lang w:val="es-ES"/>
        </w:rPr>
        <w:t>Total 6</w:t>
      </w:r>
      <w:r w:rsidRPr="006947EE">
        <w:rPr>
          <w:color w:val="FF0000"/>
          <w:lang w:val="es-ES"/>
        </w:rPr>
        <w:t xml:space="preserve"> </w:t>
      </w:r>
      <w:r>
        <w:rPr>
          <w:lang w:val="es-ES"/>
        </w:rPr>
        <w:t xml:space="preserve">páginas. </w:t>
      </w:r>
      <w:r w:rsidR="00B63AE9">
        <w:rPr>
          <w:lang w:val="es-ES"/>
        </w:rPr>
        <w:t>Fuentes</w:t>
      </w:r>
      <w:r>
        <w:rPr>
          <w:lang w:val="es-ES"/>
        </w:rPr>
        <w:t xml:space="preserve"> Arial o Times New </w:t>
      </w:r>
      <w:proofErr w:type="spellStart"/>
      <w:r>
        <w:rPr>
          <w:lang w:val="es-ES"/>
        </w:rPr>
        <w:t>Roman</w:t>
      </w:r>
      <w:proofErr w:type="spellEnd"/>
      <w:r>
        <w:rPr>
          <w:lang w:val="es-ES"/>
        </w:rPr>
        <w:t>, con un tamaño mínimo de 11 puntos.</w:t>
      </w:r>
    </w:p>
    <w:p w:rsidR="00892513" w:rsidRPr="00B62954" w:rsidRDefault="00892513" w:rsidP="00B62954">
      <w:pPr>
        <w:rPr>
          <w:lang w:val="es-ES"/>
        </w:rPr>
      </w:pPr>
    </w:p>
    <w:p w:rsidR="00892513" w:rsidRPr="00B62954" w:rsidRDefault="00892513">
      <w:pPr>
        <w:rPr>
          <w:u w:val="single"/>
          <w:lang w:val="es-ES"/>
        </w:rPr>
      </w:pPr>
      <w:r w:rsidRPr="00B62954">
        <w:rPr>
          <w:b/>
          <w:lang w:val="es-ES"/>
        </w:rPr>
        <w:t>1.- CONSISTENCIA Y BREVE HISTORIAL DEL GRUPO</w:t>
      </w:r>
      <w:r>
        <w:rPr>
          <w:lang w:val="es-ES"/>
        </w:rPr>
        <w:t>.</w:t>
      </w:r>
      <w:r w:rsidRPr="00B62954">
        <w:rPr>
          <w:lang w:val="es-ES"/>
        </w:rPr>
        <w:t xml:space="preserve"> </w:t>
      </w:r>
      <w:r>
        <w:rPr>
          <w:lang w:val="es-ES"/>
        </w:rPr>
        <w:t>(</w:t>
      </w:r>
      <w:r w:rsidRPr="00B62954">
        <w:rPr>
          <w:u w:val="single"/>
          <w:lang w:val="es-ES"/>
        </w:rPr>
        <w:t>Valoración de 0-15</w:t>
      </w:r>
      <w:r w:rsidRPr="00141144">
        <w:rPr>
          <w:lang w:val="es-ES"/>
        </w:rPr>
        <w:t>)</w:t>
      </w:r>
    </w:p>
    <w:p w:rsidR="000158F0" w:rsidRDefault="000158F0" w:rsidP="000158F0">
      <w:pPr>
        <w:ind w:left="284"/>
        <w:rPr>
          <w:lang w:val="es-ES"/>
        </w:rPr>
      </w:pPr>
    </w:p>
    <w:p w:rsidR="00892513" w:rsidRDefault="00892513" w:rsidP="00642A22">
      <w:pPr>
        <w:ind w:left="709" w:hanging="425"/>
        <w:jc w:val="both"/>
        <w:rPr>
          <w:lang w:val="es-ES"/>
        </w:rPr>
      </w:pPr>
      <w:r>
        <w:rPr>
          <w:lang w:val="es-ES"/>
        </w:rPr>
        <w:t>1a</w:t>
      </w:r>
      <w:r w:rsidRPr="00BD7886">
        <w:rPr>
          <w:b/>
          <w:lang w:val="es-ES"/>
        </w:rPr>
        <w:t>.- Consistencia del grupo</w:t>
      </w:r>
      <w:r>
        <w:rPr>
          <w:lang w:val="es-ES"/>
        </w:rPr>
        <w:t xml:space="preserve"> </w:t>
      </w:r>
      <w:r w:rsidRPr="00A35042">
        <w:rPr>
          <w:lang w:val="es-ES"/>
        </w:rPr>
        <w:t>(por C</w:t>
      </w:r>
      <w:r w:rsidR="005E4DA3">
        <w:rPr>
          <w:lang w:val="es-ES"/>
        </w:rPr>
        <w:t xml:space="preserve">onsejo de </w:t>
      </w:r>
      <w:r w:rsidRPr="00A35042">
        <w:rPr>
          <w:lang w:val="es-ES"/>
        </w:rPr>
        <w:t>G</w:t>
      </w:r>
      <w:r w:rsidR="005E4DA3">
        <w:rPr>
          <w:lang w:val="es-ES"/>
        </w:rPr>
        <w:t>obierno</w:t>
      </w:r>
      <w:r w:rsidRPr="00A35042">
        <w:rPr>
          <w:lang w:val="es-ES"/>
        </w:rPr>
        <w:t xml:space="preserve"> de 18-11-2004</w:t>
      </w:r>
      <w:r>
        <w:rPr>
          <w:lang w:val="es-ES"/>
        </w:rPr>
        <w:t xml:space="preserve"> y Comisión de Investigación de 8-2-2006 y 2-2-2015</w:t>
      </w:r>
      <w:r w:rsidRPr="00A35042">
        <w:rPr>
          <w:lang w:val="es-ES"/>
        </w:rPr>
        <w:t>)</w:t>
      </w:r>
      <w:r>
        <w:rPr>
          <w:lang w:val="es-ES"/>
        </w:rPr>
        <w:t>.</w:t>
      </w:r>
    </w:p>
    <w:p w:rsidR="00892513" w:rsidRDefault="000158F0" w:rsidP="00642A22">
      <w:pPr>
        <w:tabs>
          <w:tab w:val="left" w:pos="993"/>
        </w:tabs>
        <w:ind w:left="709"/>
        <w:jc w:val="both"/>
        <w:rPr>
          <w:lang w:val="es-ES"/>
        </w:rPr>
      </w:pPr>
      <w:r>
        <w:rPr>
          <w:lang w:val="es-ES"/>
        </w:rPr>
        <w:tab/>
      </w:r>
      <w:r w:rsidR="00892513">
        <w:rPr>
          <w:lang w:val="es-ES"/>
        </w:rPr>
        <w:t>El grupo no podrá ser un mero agregado o yuxtaposición de investigadores sino un grupo que colabora con un objetivo científico o investigador común. En este sentido se tendrá en cuenta la existencia de una temática común, de objetivos específicos similares y/o complementarios, etc….</w:t>
      </w:r>
    </w:p>
    <w:p w:rsidR="000158F0" w:rsidRDefault="000158F0" w:rsidP="000158F0">
      <w:pPr>
        <w:tabs>
          <w:tab w:val="left" w:pos="993"/>
        </w:tabs>
        <w:ind w:left="709"/>
        <w:jc w:val="both"/>
        <w:rPr>
          <w:lang w:val="es-ES"/>
        </w:rPr>
      </w:pPr>
      <w:r>
        <w:rPr>
          <w:lang w:val="es-ES"/>
        </w:rPr>
        <w:tab/>
      </w:r>
    </w:p>
    <w:p w:rsidR="00892513" w:rsidRDefault="000158F0" w:rsidP="000158F0">
      <w:pPr>
        <w:tabs>
          <w:tab w:val="left" w:pos="993"/>
        </w:tabs>
        <w:ind w:left="709"/>
        <w:jc w:val="both"/>
        <w:rPr>
          <w:lang w:val="es-ES"/>
        </w:rPr>
      </w:pPr>
      <w:r>
        <w:rPr>
          <w:lang w:val="es-ES"/>
        </w:rPr>
        <w:tab/>
      </w:r>
      <w:r w:rsidR="00892513">
        <w:rPr>
          <w:lang w:val="es-ES"/>
        </w:rPr>
        <w:t xml:space="preserve">Dicha consistencia debe acreditarse a través de publicaciones comunes, proyectos con participación de los miembros del grupo, </w:t>
      </w:r>
      <w:proofErr w:type="spellStart"/>
      <w:r>
        <w:rPr>
          <w:lang w:val="es-ES"/>
        </w:rPr>
        <w:t>co</w:t>
      </w:r>
      <w:proofErr w:type="spellEnd"/>
      <w:r>
        <w:rPr>
          <w:lang w:val="es-ES"/>
        </w:rPr>
        <w:t>-d</w:t>
      </w:r>
      <w:r w:rsidR="00892513">
        <w:rPr>
          <w:lang w:val="es-ES"/>
        </w:rPr>
        <w:t>irección de tesis doctorales u otras circunstancias que evidencien una trayectoria de trabajo colaborativo entre los miembros del grupo.</w:t>
      </w:r>
    </w:p>
    <w:p w:rsidR="000158F0" w:rsidRDefault="000158F0" w:rsidP="000158F0">
      <w:pPr>
        <w:tabs>
          <w:tab w:val="left" w:pos="993"/>
        </w:tabs>
        <w:ind w:left="709"/>
        <w:jc w:val="both"/>
        <w:rPr>
          <w:lang w:val="es-ES"/>
        </w:rPr>
      </w:pPr>
    </w:p>
    <w:p w:rsidR="00892513" w:rsidRDefault="00892513" w:rsidP="000158F0">
      <w:pPr>
        <w:ind w:left="284"/>
        <w:jc w:val="both"/>
        <w:rPr>
          <w:lang w:val="es-ES"/>
        </w:rPr>
      </w:pPr>
      <w:r>
        <w:rPr>
          <w:lang w:val="es-ES"/>
        </w:rPr>
        <w:t xml:space="preserve">1b. </w:t>
      </w:r>
      <w:r w:rsidRPr="00BD7886">
        <w:rPr>
          <w:b/>
          <w:lang w:val="es-ES"/>
        </w:rPr>
        <w:t>Breve historial del grupo</w:t>
      </w:r>
      <w:r>
        <w:rPr>
          <w:lang w:val="es-ES"/>
        </w:rPr>
        <w:t xml:space="preserve"> </w:t>
      </w:r>
    </w:p>
    <w:p w:rsidR="00892513" w:rsidRDefault="000158F0" w:rsidP="000158F0">
      <w:pPr>
        <w:tabs>
          <w:tab w:val="left" w:pos="567"/>
          <w:tab w:val="left" w:pos="851"/>
        </w:tabs>
        <w:ind w:left="709"/>
        <w:jc w:val="both"/>
        <w:rPr>
          <w:lang w:val="es-ES"/>
        </w:rPr>
      </w:pPr>
      <w:r>
        <w:rPr>
          <w:lang w:val="es-ES"/>
        </w:rPr>
        <w:tab/>
      </w:r>
      <w:r w:rsidR="00892513">
        <w:rPr>
          <w:lang w:val="es-ES"/>
        </w:rPr>
        <w:t xml:space="preserve">Se puede incluir toda la información que consideren el/los </w:t>
      </w:r>
      <w:r>
        <w:rPr>
          <w:lang w:val="es-ES"/>
        </w:rPr>
        <w:t>director/es</w:t>
      </w:r>
      <w:r w:rsidR="00892513">
        <w:rPr>
          <w:lang w:val="es-ES"/>
        </w:rPr>
        <w:t>, NO reflejados en los apartados siguientes (periodo anterior a los últimos 7 años con respecto a número de publicaciones, índices de calidad, proyectos de investigación, RRHH, tesis etc…).</w:t>
      </w:r>
    </w:p>
    <w:p w:rsidR="00892513" w:rsidRDefault="00892513">
      <w:pPr>
        <w:rPr>
          <w:lang w:val="es-ES"/>
        </w:rPr>
      </w:pPr>
    </w:p>
    <w:p w:rsidR="00892513" w:rsidRPr="00B62954" w:rsidRDefault="00892513" w:rsidP="00FC6970">
      <w:pPr>
        <w:rPr>
          <w:u w:val="single"/>
          <w:lang w:val="es-ES"/>
        </w:rPr>
      </w:pPr>
      <w:r w:rsidRPr="00B62954">
        <w:rPr>
          <w:b/>
          <w:lang w:val="es-ES"/>
        </w:rPr>
        <w:t>2.</w:t>
      </w:r>
      <w:r>
        <w:rPr>
          <w:b/>
          <w:lang w:val="es-ES"/>
        </w:rPr>
        <w:t>-</w:t>
      </w:r>
      <w:r w:rsidRPr="00B62954">
        <w:rPr>
          <w:b/>
          <w:lang w:val="es-ES"/>
        </w:rPr>
        <w:t xml:space="preserve"> PRODUCTIVIDAD CIENTÍFICA.</w:t>
      </w:r>
      <w:r w:rsidRPr="00B62954">
        <w:rPr>
          <w:lang w:val="es-ES"/>
        </w:rPr>
        <w:t xml:space="preserve"> </w:t>
      </w:r>
      <w:r>
        <w:rPr>
          <w:lang w:val="es-ES"/>
        </w:rPr>
        <w:t>(</w:t>
      </w:r>
      <w:r>
        <w:rPr>
          <w:u w:val="single"/>
          <w:lang w:val="es-ES"/>
        </w:rPr>
        <w:t>Valoración de 0-40</w:t>
      </w:r>
      <w:r w:rsidRPr="00141144">
        <w:rPr>
          <w:lang w:val="es-ES"/>
        </w:rPr>
        <w:t>)</w:t>
      </w:r>
    </w:p>
    <w:p w:rsidR="00472959" w:rsidRDefault="00472959" w:rsidP="000158F0">
      <w:pPr>
        <w:ind w:left="284"/>
        <w:jc w:val="both"/>
        <w:rPr>
          <w:u w:val="single"/>
          <w:lang w:val="es-ES"/>
        </w:rPr>
      </w:pPr>
    </w:p>
    <w:p w:rsidR="00892513" w:rsidRDefault="00892513" w:rsidP="000158F0">
      <w:pPr>
        <w:ind w:left="284"/>
        <w:jc w:val="both"/>
        <w:rPr>
          <w:lang w:val="es-ES"/>
        </w:rPr>
      </w:pPr>
      <w:r w:rsidRPr="00CC4B32">
        <w:rPr>
          <w:u w:val="single"/>
          <w:lang w:val="es-ES"/>
        </w:rPr>
        <w:t>Publicaciones</w:t>
      </w:r>
      <w:r>
        <w:rPr>
          <w:lang w:val="es-ES"/>
        </w:rPr>
        <w:t xml:space="preserve"> de</w:t>
      </w:r>
      <w:r w:rsidRPr="00B62954">
        <w:rPr>
          <w:lang w:val="es-ES"/>
        </w:rPr>
        <w:t xml:space="preserve"> los</w:t>
      </w:r>
      <w:r>
        <w:rPr>
          <w:b/>
          <w:lang w:val="es-ES"/>
        </w:rPr>
        <w:t xml:space="preserve"> últimos 7</w:t>
      </w:r>
      <w:r w:rsidRPr="00CC4B32">
        <w:rPr>
          <w:b/>
          <w:lang w:val="es-ES"/>
        </w:rPr>
        <w:t xml:space="preserve"> años</w:t>
      </w:r>
      <w:r>
        <w:rPr>
          <w:lang w:val="es-ES"/>
        </w:rPr>
        <w:t>.</w:t>
      </w:r>
    </w:p>
    <w:p w:rsidR="00892513" w:rsidRDefault="00B63AE9" w:rsidP="000158F0">
      <w:pPr>
        <w:ind w:left="284"/>
        <w:jc w:val="both"/>
        <w:rPr>
          <w:lang w:val="es-ES"/>
        </w:rPr>
      </w:pPr>
      <w:r>
        <w:rPr>
          <w:lang w:val="es-ES"/>
        </w:rPr>
        <w:t>Reseñar</w:t>
      </w:r>
      <w:r w:rsidR="00892513">
        <w:rPr>
          <w:lang w:val="es-ES"/>
        </w:rPr>
        <w:t xml:space="preserve"> las publicaciones más destacadas de los 7 últimos años, índices de calidad (correspondientes a cada uno de los campos científicos reconocidos) con las fuentes que lo acrediten, índice h, citaciones totales, factor de impacto de revistas, factor de impacto normalizado, documentos clasificados en cuartiles y en deciles, libros internacionales con ISBN, obras artísticas y premios, etc…</w:t>
      </w:r>
    </w:p>
    <w:p w:rsidR="00892513" w:rsidRDefault="00892513" w:rsidP="000158F0">
      <w:pPr>
        <w:ind w:left="284"/>
        <w:jc w:val="both"/>
        <w:rPr>
          <w:lang w:val="es-ES"/>
        </w:rPr>
      </w:pPr>
      <w:r w:rsidRPr="00CC4B32">
        <w:rPr>
          <w:u w:val="single"/>
          <w:lang w:val="es-ES"/>
        </w:rPr>
        <w:t>Patentes</w:t>
      </w:r>
      <w:r>
        <w:rPr>
          <w:lang w:val="es-ES"/>
        </w:rPr>
        <w:t xml:space="preserve"> de los </w:t>
      </w:r>
      <w:r w:rsidRPr="00B62954">
        <w:rPr>
          <w:b/>
          <w:lang w:val="es-ES"/>
        </w:rPr>
        <w:t>últimos 7 años</w:t>
      </w:r>
      <w:r>
        <w:rPr>
          <w:lang w:val="es-ES"/>
        </w:rPr>
        <w:t>.</w:t>
      </w:r>
    </w:p>
    <w:p w:rsidR="00892513" w:rsidRDefault="00892513" w:rsidP="000158F0">
      <w:pPr>
        <w:ind w:left="284"/>
        <w:jc w:val="both"/>
        <w:rPr>
          <w:lang w:val="es-ES"/>
        </w:rPr>
      </w:pPr>
      <w:r>
        <w:rPr>
          <w:lang w:val="es-ES"/>
        </w:rPr>
        <w:t>Patentes nacionales e internacionales en explotación y PCT concedida. Patentes licenciadas.</w:t>
      </w:r>
    </w:p>
    <w:p w:rsidR="00892513" w:rsidRDefault="00892513">
      <w:pPr>
        <w:rPr>
          <w:lang w:val="es-ES"/>
        </w:rPr>
      </w:pPr>
    </w:p>
    <w:p w:rsidR="00892513" w:rsidRPr="00141144" w:rsidRDefault="00892513">
      <w:pPr>
        <w:rPr>
          <w:u w:val="single"/>
          <w:lang w:val="es-ES"/>
        </w:rPr>
      </w:pPr>
      <w:r w:rsidRPr="00951D65">
        <w:rPr>
          <w:b/>
          <w:lang w:val="es-ES"/>
        </w:rPr>
        <w:t>3.</w:t>
      </w:r>
      <w:r>
        <w:rPr>
          <w:b/>
          <w:lang w:val="es-ES"/>
        </w:rPr>
        <w:t>-</w:t>
      </w:r>
      <w:r w:rsidRPr="00951D65">
        <w:rPr>
          <w:b/>
          <w:lang w:val="es-ES"/>
        </w:rPr>
        <w:t xml:space="preserve"> PROYECTOS</w:t>
      </w:r>
      <w:r w:rsidRPr="00BD7886">
        <w:rPr>
          <w:b/>
          <w:lang w:val="es-ES"/>
        </w:rPr>
        <w:t xml:space="preserve"> DE INVESTIGACIÓN</w:t>
      </w:r>
      <w:r>
        <w:rPr>
          <w:lang w:val="es-ES"/>
        </w:rPr>
        <w:t>. (</w:t>
      </w:r>
      <w:r>
        <w:rPr>
          <w:u w:val="single"/>
          <w:lang w:val="es-ES"/>
        </w:rPr>
        <w:t>Valoración de 0-20)</w:t>
      </w:r>
    </w:p>
    <w:p w:rsidR="00472959" w:rsidRDefault="00472959" w:rsidP="000158F0">
      <w:pPr>
        <w:ind w:left="284"/>
        <w:jc w:val="both"/>
        <w:rPr>
          <w:lang w:val="es-ES"/>
        </w:rPr>
      </w:pPr>
    </w:p>
    <w:p w:rsidR="00892513" w:rsidRDefault="00892513" w:rsidP="000158F0">
      <w:pPr>
        <w:ind w:left="284"/>
        <w:jc w:val="both"/>
        <w:rPr>
          <w:lang w:val="es-ES"/>
        </w:rPr>
      </w:pPr>
      <w:r>
        <w:rPr>
          <w:lang w:val="es-ES"/>
        </w:rPr>
        <w:t xml:space="preserve">Proyectos competitivos de los </w:t>
      </w:r>
      <w:r w:rsidRPr="00B62954">
        <w:rPr>
          <w:b/>
          <w:lang w:val="es-ES"/>
        </w:rPr>
        <w:t>últimos 7 años</w:t>
      </w:r>
      <w:r>
        <w:rPr>
          <w:lang w:val="es-ES"/>
        </w:rPr>
        <w:t>, nacionales, internacionales, autonómicos etc… (</w:t>
      </w:r>
      <w:proofErr w:type="gramStart"/>
      <w:r>
        <w:rPr>
          <w:lang w:val="es-ES"/>
        </w:rPr>
        <w:t>indicar</w:t>
      </w:r>
      <w:proofErr w:type="gramEnd"/>
      <w:r>
        <w:rPr>
          <w:lang w:val="es-ES"/>
        </w:rPr>
        <w:t xml:space="preserve"> el IP del proyecto y su filiación, reseñar el código de referencia, el título, la entidad financiadora, el periodo de disfrute, la cuantía de la financiación en euros y la asignada a la UCM o a los organismos vinculados). Se incluirán aquellos proyectos de organismos </w:t>
      </w:r>
      <w:r w:rsidRPr="00196BD3">
        <w:rPr>
          <w:lang w:val="es-ES"/>
        </w:rPr>
        <w:t>vinculados a la UCM.</w:t>
      </w:r>
    </w:p>
    <w:p w:rsidR="00892513" w:rsidRDefault="00892513">
      <w:pPr>
        <w:rPr>
          <w:u w:val="single"/>
          <w:lang w:val="es-ES"/>
        </w:rPr>
      </w:pPr>
    </w:p>
    <w:p w:rsidR="00892513" w:rsidRPr="00141144" w:rsidRDefault="00892513">
      <w:pPr>
        <w:rPr>
          <w:u w:val="single"/>
          <w:lang w:val="es-ES"/>
        </w:rPr>
      </w:pPr>
      <w:r>
        <w:rPr>
          <w:b/>
          <w:lang w:val="es-ES"/>
        </w:rPr>
        <w:t>4</w:t>
      </w:r>
      <w:r w:rsidRPr="00141144">
        <w:rPr>
          <w:b/>
          <w:lang w:val="es-ES"/>
        </w:rPr>
        <w:t>.</w:t>
      </w:r>
      <w:r>
        <w:rPr>
          <w:b/>
          <w:lang w:val="es-ES"/>
        </w:rPr>
        <w:t>-</w:t>
      </w:r>
      <w:r w:rsidRPr="00141144">
        <w:rPr>
          <w:b/>
          <w:lang w:val="es-ES"/>
        </w:rPr>
        <w:t xml:space="preserve"> CONTRATOS, EXPOSICIONES, EXCAVACIONES,</w:t>
      </w:r>
      <w:r>
        <w:rPr>
          <w:b/>
          <w:lang w:val="es-ES"/>
        </w:rPr>
        <w:t xml:space="preserve"> OTROS.</w:t>
      </w:r>
      <w:r w:rsidRPr="00141144">
        <w:rPr>
          <w:lang w:val="es-ES"/>
        </w:rPr>
        <w:t xml:space="preserve"> </w:t>
      </w:r>
      <w:r>
        <w:rPr>
          <w:lang w:val="es-ES"/>
        </w:rPr>
        <w:t>(</w:t>
      </w:r>
      <w:r w:rsidRPr="007C7D55">
        <w:rPr>
          <w:u w:val="single"/>
          <w:lang w:val="es-ES"/>
        </w:rPr>
        <w:t>Valoració</w:t>
      </w:r>
      <w:r>
        <w:rPr>
          <w:u w:val="single"/>
          <w:lang w:val="es-ES"/>
        </w:rPr>
        <w:t>n de 0-9</w:t>
      </w:r>
      <w:r w:rsidRPr="00141144">
        <w:rPr>
          <w:lang w:val="es-ES"/>
        </w:rPr>
        <w:t>)</w:t>
      </w:r>
    </w:p>
    <w:p w:rsidR="00892513" w:rsidRDefault="00892513" w:rsidP="000158F0">
      <w:pPr>
        <w:ind w:left="426"/>
        <w:jc w:val="both"/>
        <w:rPr>
          <w:lang w:val="es-ES"/>
        </w:rPr>
      </w:pPr>
      <w:r w:rsidRPr="00141144">
        <w:rPr>
          <w:lang w:val="es-ES"/>
        </w:rPr>
        <w:t>Contratos con empresas (Art. 83, sólo aquellos de investigación),</w:t>
      </w:r>
      <w:r>
        <w:rPr>
          <w:lang w:val="es-ES"/>
        </w:rPr>
        <w:t xml:space="preserve"> creación de empresas, comisariado de exposiciones, excavaciones arqueológicas y/o producción musical y artística en los </w:t>
      </w:r>
      <w:r w:rsidRPr="00951D65">
        <w:rPr>
          <w:b/>
          <w:lang w:val="es-ES"/>
        </w:rPr>
        <w:t>últimos 7 años</w:t>
      </w:r>
      <w:r>
        <w:rPr>
          <w:lang w:val="es-ES"/>
        </w:rPr>
        <w:t>.</w:t>
      </w:r>
    </w:p>
    <w:p w:rsidR="00892513" w:rsidRDefault="00892513" w:rsidP="000158F0">
      <w:pPr>
        <w:ind w:left="426"/>
        <w:rPr>
          <w:lang w:val="es-ES"/>
        </w:rPr>
      </w:pPr>
    </w:p>
    <w:p w:rsidR="00892513" w:rsidRPr="00951D65" w:rsidRDefault="00892513">
      <w:pPr>
        <w:rPr>
          <w:u w:val="single"/>
          <w:lang w:val="es-ES"/>
        </w:rPr>
      </w:pPr>
      <w:r>
        <w:rPr>
          <w:b/>
          <w:lang w:val="es-ES"/>
        </w:rPr>
        <w:t>5</w:t>
      </w:r>
      <w:r w:rsidRPr="00951D65">
        <w:rPr>
          <w:b/>
          <w:lang w:val="es-ES"/>
        </w:rPr>
        <w:t>.</w:t>
      </w:r>
      <w:r>
        <w:rPr>
          <w:b/>
          <w:lang w:val="es-ES"/>
        </w:rPr>
        <w:t>-</w:t>
      </w:r>
      <w:r w:rsidRPr="00951D65">
        <w:rPr>
          <w:b/>
          <w:lang w:val="es-ES"/>
        </w:rPr>
        <w:t xml:space="preserve"> CAPTACIÓN</w:t>
      </w:r>
      <w:r w:rsidRPr="00BD7886">
        <w:rPr>
          <w:b/>
          <w:lang w:val="es-ES"/>
        </w:rPr>
        <w:t xml:space="preserve"> DE RECURSOS HUMANOS</w:t>
      </w:r>
      <w:r>
        <w:rPr>
          <w:b/>
          <w:lang w:val="es-ES"/>
        </w:rPr>
        <w:t>.</w:t>
      </w:r>
      <w:r w:rsidRPr="000E4432">
        <w:rPr>
          <w:lang w:val="es-ES"/>
        </w:rPr>
        <w:t xml:space="preserve"> </w:t>
      </w:r>
      <w:r>
        <w:rPr>
          <w:lang w:val="es-ES"/>
        </w:rPr>
        <w:t>(</w:t>
      </w:r>
      <w:r>
        <w:rPr>
          <w:u w:val="single"/>
          <w:lang w:val="es-ES"/>
        </w:rPr>
        <w:t>Valoración de 0-8</w:t>
      </w:r>
      <w:r w:rsidRPr="00951D65">
        <w:rPr>
          <w:lang w:val="es-ES"/>
        </w:rPr>
        <w:t>)</w:t>
      </w:r>
    </w:p>
    <w:p w:rsidR="00472959" w:rsidRDefault="00472959" w:rsidP="000158F0">
      <w:pPr>
        <w:ind w:left="284"/>
        <w:rPr>
          <w:lang w:val="es-ES"/>
        </w:rPr>
      </w:pPr>
    </w:p>
    <w:p w:rsidR="00892513" w:rsidRDefault="00892513" w:rsidP="000158F0">
      <w:pPr>
        <w:ind w:left="284"/>
        <w:rPr>
          <w:lang w:val="es-ES"/>
        </w:rPr>
      </w:pPr>
      <w:r>
        <w:rPr>
          <w:lang w:val="es-ES"/>
        </w:rPr>
        <w:t xml:space="preserve">Captación de recursos humanos en los </w:t>
      </w:r>
      <w:r w:rsidRPr="00951D65">
        <w:rPr>
          <w:b/>
          <w:lang w:val="es-ES"/>
        </w:rPr>
        <w:t>7 últimos años</w:t>
      </w:r>
      <w:r>
        <w:rPr>
          <w:lang w:val="es-ES"/>
        </w:rPr>
        <w:t xml:space="preserve"> (Técnicos de apoyo, FPI, FPU, </w:t>
      </w:r>
      <w:proofErr w:type="spellStart"/>
      <w:r>
        <w:rPr>
          <w:lang w:val="es-ES"/>
        </w:rPr>
        <w:t>Predoc</w:t>
      </w:r>
      <w:proofErr w:type="spellEnd"/>
      <w:r>
        <w:rPr>
          <w:lang w:val="es-ES"/>
        </w:rPr>
        <w:t xml:space="preserve"> UCM, </w:t>
      </w:r>
      <w:proofErr w:type="spellStart"/>
      <w:r>
        <w:rPr>
          <w:lang w:val="es-ES"/>
        </w:rPr>
        <w:t>Postdoc</w:t>
      </w:r>
      <w:proofErr w:type="spellEnd"/>
      <w:r>
        <w:rPr>
          <w:lang w:val="es-ES"/>
        </w:rPr>
        <w:t xml:space="preserve"> UCM, </w:t>
      </w:r>
      <w:proofErr w:type="spellStart"/>
      <w:r>
        <w:rPr>
          <w:lang w:val="es-ES"/>
        </w:rPr>
        <w:t>Postdoc</w:t>
      </w:r>
      <w:proofErr w:type="spellEnd"/>
      <w:r>
        <w:rPr>
          <w:lang w:val="es-ES"/>
        </w:rPr>
        <w:t xml:space="preserve"> Comunidad de Madrid, </w:t>
      </w:r>
      <w:proofErr w:type="spellStart"/>
      <w:r>
        <w:rPr>
          <w:lang w:val="es-ES"/>
        </w:rPr>
        <w:t>JdC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RyC</w:t>
      </w:r>
      <w:proofErr w:type="spellEnd"/>
      <w:r>
        <w:rPr>
          <w:lang w:val="es-ES"/>
        </w:rPr>
        <w:t>, Borrell, Servet, Marie S Curie, etc….)</w:t>
      </w:r>
    </w:p>
    <w:p w:rsidR="00892513" w:rsidRDefault="00892513">
      <w:pPr>
        <w:rPr>
          <w:lang w:val="es-ES"/>
        </w:rPr>
      </w:pPr>
    </w:p>
    <w:p w:rsidR="00892513" w:rsidRPr="00BD7886" w:rsidRDefault="00892513" w:rsidP="00951D65">
      <w:pPr>
        <w:rPr>
          <w:u w:val="single"/>
          <w:lang w:val="es-ES"/>
        </w:rPr>
      </w:pPr>
      <w:r>
        <w:rPr>
          <w:b/>
          <w:lang w:val="es-ES"/>
        </w:rPr>
        <w:t>6</w:t>
      </w:r>
      <w:r w:rsidRPr="00951D65">
        <w:rPr>
          <w:b/>
          <w:lang w:val="es-ES"/>
        </w:rPr>
        <w:t>.</w:t>
      </w:r>
      <w:r>
        <w:rPr>
          <w:b/>
          <w:lang w:val="es-ES"/>
        </w:rPr>
        <w:t>-</w:t>
      </w:r>
      <w:r w:rsidRPr="00951D65">
        <w:rPr>
          <w:b/>
          <w:lang w:val="es-ES"/>
        </w:rPr>
        <w:t xml:space="preserve"> TESIS DOCTORALES DEFENDIDAS.</w:t>
      </w:r>
      <w:r w:rsidRPr="00951D65">
        <w:rPr>
          <w:lang w:val="es-ES"/>
        </w:rPr>
        <w:t xml:space="preserve"> </w:t>
      </w:r>
      <w:r>
        <w:rPr>
          <w:lang w:val="es-ES"/>
        </w:rPr>
        <w:t>(</w:t>
      </w:r>
      <w:r>
        <w:rPr>
          <w:u w:val="single"/>
          <w:lang w:val="es-ES"/>
        </w:rPr>
        <w:t>Valoración de 0-8</w:t>
      </w:r>
      <w:r w:rsidRPr="00951D65">
        <w:rPr>
          <w:lang w:val="es-ES"/>
        </w:rPr>
        <w:t>)</w:t>
      </w:r>
    </w:p>
    <w:p w:rsidR="00472959" w:rsidRDefault="00472959" w:rsidP="000158F0">
      <w:pPr>
        <w:ind w:left="284"/>
        <w:jc w:val="both"/>
        <w:rPr>
          <w:lang w:val="es-ES"/>
        </w:rPr>
      </w:pPr>
    </w:p>
    <w:p w:rsidR="00892513" w:rsidRDefault="00892513" w:rsidP="000158F0">
      <w:pPr>
        <w:ind w:left="284"/>
        <w:jc w:val="both"/>
        <w:rPr>
          <w:lang w:val="es-ES"/>
        </w:rPr>
      </w:pPr>
      <w:r w:rsidRPr="00951D65">
        <w:rPr>
          <w:lang w:val="es-ES"/>
        </w:rPr>
        <w:t>Tesis</w:t>
      </w:r>
      <w:r>
        <w:rPr>
          <w:lang w:val="es-ES"/>
        </w:rPr>
        <w:t xml:space="preserve"> doctorales defendidas en los últimos 7 años (tesis europeas, tesis mención </w:t>
      </w:r>
      <w:r w:rsidR="00B63AE9">
        <w:rPr>
          <w:lang w:val="es-ES"/>
        </w:rPr>
        <w:t>internacional,</w:t>
      </w:r>
      <w:r>
        <w:rPr>
          <w:lang w:val="es-ES"/>
        </w:rPr>
        <w:t xml:space="preserve"> calificación etc…)</w:t>
      </w:r>
    </w:p>
    <w:p w:rsidR="00892513" w:rsidRDefault="00892513" w:rsidP="000158F0">
      <w:pPr>
        <w:ind w:left="284"/>
        <w:rPr>
          <w:lang w:val="es-ES"/>
        </w:rPr>
      </w:pPr>
    </w:p>
    <w:p w:rsidR="00892513" w:rsidRDefault="00892513">
      <w:pPr>
        <w:rPr>
          <w:lang w:val="es-ES"/>
        </w:rPr>
      </w:pPr>
      <w:bookmarkStart w:id="0" w:name="_GoBack"/>
      <w:bookmarkEnd w:id="0"/>
    </w:p>
    <w:p w:rsidR="00892513" w:rsidRDefault="00892513">
      <w:pPr>
        <w:rPr>
          <w:lang w:val="es-ES"/>
        </w:rPr>
      </w:pPr>
    </w:p>
    <w:p w:rsidR="00892513" w:rsidRDefault="00892513">
      <w:pPr>
        <w:rPr>
          <w:lang w:val="es-ES"/>
        </w:rPr>
      </w:pPr>
      <w:r w:rsidRPr="00633FBE">
        <w:rPr>
          <w:u w:val="single"/>
          <w:lang w:val="es-ES"/>
        </w:rPr>
        <w:t>ACLARACIONES</w:t>
      </w:r>
      <w:r>
        <w:rPr>
          <w:lang w:val="es-ES"/>
        </w:rPr>
        <w:t>:</w:t>
      </w:r>
    </w:p>
    <w:p w:rsidR="00892513" w:rsidRDefault="00892513">
      <w:pPr>
        <w:rPr>
          <w:lang w:val="es-ES"/>
        </w:rPr>
      </w:pPr>
    </w:p>
    <w:p w:rsidR="00892513" w:rsidRDefault="00892513">
      <w:pPr>
        <w:rPr>
          <w:lang w:val="es-ES"/>
        </w:rPr>
      </w:pPr>
      <w:r>
        <w:rPr>
          <w:lang w:val="es-ES"/>
        </w:rPr>
        <w:t>CRITERIOS:</w:t>
      </w:r>
    </w:p>
    <w:p w:rsidR="007D3821" w:rsidRDefault="007D3821" w:rsidP="007D3821">
      <w:pPr>
        <w:pStyle w:val="Prrafodelista"/>
        <w:numPr>
          <w:ilvl w:val="0"/>
          <w:numId w:val="4"/>
        </w:numPr>
        <w:ind w:left="567" w:hanging="207"/>
        <w:jc w:val="both"/>
        <w:rPr>
          <w:lang w:val="es-ES"/>
        </w:rPr>
      </w:pPr>
      <w:r w:rsidRPr="007D3821">
        <w:rPr>
          <w:lang w:val="es-ES"/>
        </w:rPr>
        <w:t xml:space="preserve">Se incluirá un Anexo con las áreas establecidas por </w:t>
      </w:r>
      <w:r>
        <w:rPr>
          <w:lang w:val="es-ES"/>
        </w:rPr>
        <w:t xml:space="preserve">la AEI </w:t>
      </w:r>
      <w:r w:rsidRPr="007D3821">
        <w:rPr>
          <w:lang w:val="es-ES"/>
        </w:rPr>
        <w:t>para que los grupos prioricen en qu</w:t>
      </w:r>
      <w:r w:rsidR="005711DB">
        <w:rPr>
          <w:lang w:val="es-ES"/>
        </w:rPr>
        <w:t>e</w:t>
      </w:r>
      <w:r w:rsidRPr="007D3821">
        <w:rPr>
          <w:lang w:val="es-ES"/>
        </w:rPr>
        <w:t xml:space="preserve"> área quieren ser evaluados.</w:t>
      </w:r>
    </w:p>
    <w:p w:rsidR="00892513" w:rsidRPr="00830A58" w:rsidRDefault="00892513" w:rsidP="000158F0">
      <w:pPr>
        <w:pStyle w:val="Prrafodelista"/>
        <w:numPr>
          <w:ilvl w:val="0"/>
          <w:numId w:val="4"/>
        </w:numPr>
        <w:ind w:left="567" w:hanging="207"/>
        <w:jc w:val="both"/>
        <w:rPr>
          <w:color w:val="000000"/>
          <w:lang w:val="es-ES"/>
        </w:rPr>
      </w:pPr>
      <w:r w:rsidRPr="00FA470F">
        <w:rPr>
          <w:lang w:val="es-ES"/>
        </w:rPr>
        <w:t xml:space="preserve">En la consistencia del grupo, se tendrá en cuenta que los integrantes del grupo </w:t>
      </w:r>
      <w:r w:rsidR="00B63AE9">
        <w:rPr>
          <w:lang w:val="es-ES"/>
        </w:rPr>
        <w:t>-</w:t>
      </w:r>
      <w:r w:rsidRPr="00FA470F">
        <w:rPr>
          <w:lang w:val="es-ES"/>
        </w:rPr>
        <w:t>independientemente del nú</w:t>
      </w:r>
      <w:r>
        <w:rPr>
          <w:lang w:val="es-ES"/>
        </w:rPr>
        <w:t>mero</w:t>
      </w:r>
      <w:r w:rsidR="00B63AE9">
        <w:rPr>
          <w:lang w:val="es-ES"/>
        </w:rPr>
        <w:t>-</w:t>
      </w:r>
      <w:r>
        <w:rPr>
          <w:lang w:val="es-ES"/>
        </w:rPr>
        <w:t xml:space="preserve"> demuestren su colaboración por los parámetros establecidos tales como publicaciones, proyectos, etc… compartidos.</w:t>
      </w:r>
    </w:p>
    <w:p w:rsidR="00892513" w:rsidRPr="00830A58" w:rsidRDefault="00892513" w:rsidP="000158F0">
      <w:pPr>
        <w:pStyle w:val="Prrafodelista"/>
        <w:numPr>
          <w:ilvl w:val="0"/>
          <w:numId w:val="4"/>
        </w:numPr>
        <w:ind w:left="567" w:hanging="207"/>
        <w:jc w:val="both"/>
        <w:rPr>
          <w:color w:val="000000"/>
          <w:lang w:val="es-ES"/>
        </w:rPr>
      </w:pPr>
      <w:r w:rsidRPr="00830A58">
        <w:rPr>
          <w:color w:val="000000"/>
          <w:lang w:val="es-ES"/>
        </w:rPr>
        <w:t>En relación con los proyectos de investigación de investigadores externos a la UCM sólo se tendrán en cuenta aquellos en los que un investigador UCM colabore en dicho proyecto, ya que además éste ya es valorado, en el apartado correspondiente, a través de las publicaciones que se hayan generado.</w:t>
      </w:r>
    </w:p>
    <w:p w:rsidR="000158F0" w:rsidRDefault="000158F0" w:rsidP="00DC0FA2">
      <w:pPr>
        <w:jc w:val="both"/>
        <w:rPr>
          <w:color w:val="000000"/>
          <w:lang w:val="es-ES"/>
        </w:rPr>
      </w:pPr>
    </w:p>
    <w:p w:rsidR="00892513" w:rsidRPr="00830A58" w:rsidRDefault="00892513" w:rsidP="00DC0FA2">
      <w:pPr>
        <w:jc w:val="both"/>
        <w:rPr>
          <w:color w:val="000000"/>
          <w:lang w:val="es-ES"/>
        </w:rPr>
      </w:pPr>
      <w:r w:rsidRPr="00830A58">
        <w:rPr>
          <w:color w:val="000000"/>
          <w:lang w:val="es-ES"/>
        </w:rPr>
        <w:t>CURRICULUM VITAE:</w:t>
      </w:r>
    </w:p>
    <w:p w:rsidR="00892513" w:rsidRDefault="00892513" w:rsidP="00DC0FA2">
      <w:pPr>
        <w:pStyle w:val="Prrafodelista"/>
        <w:numPr>
          <w:ilvl w:val="0"/>
          <w:numId w:val="4"/>
        </w:numPr>
        <w:ind w:left="567" w:hanging="207"/>
        <w:jc w:val="both"/>
        <w:rPr>
          <w:lang w:val="es-ES"/>
        </w:rPr>
      </w:pPr>
      <w:r w:rsidRPr="00830A58">
        <w:rPr>
          <w:color w:val="000000"/>
          <w:lang w:val="es-ES"/>
        </w:rPr>
        <w:t xml:space="preserve">No se evaluarán aquellos CV presentados con más de </w:t>
      </w:r>
      <w:r>
        <w:rPr>
          <w:lang w:val="es-ES"/>
        </w:rPr>
        <w:t>6 páginas.</w:t>
      </w:r>
    </w:p>
    <w:p w:rsidR="00DC0FA2" w:rsidRDefault="00892513" w:rsidP="00DC0FA2">
      <w:pPr>
        <w:pStyle w:val="Prrafodelista"/>
        <w:numPr>
          <w:ilvl w:val="0"/>
          <w:numId w:val="4"/>
        </w:numPr>
        <w:ind w:left="567" w:hanging="207"/>
        <w:jc w:val="both"/>
        <w:rPr>
          <w:lang w:val="es-ES"/>
        </w:rPr>
      </w:pPr>
      <w:r w:rsidRPr="00F91414">
        <w:rPr>
          <w:lang w:val="es-ES"/>
        </w:rPr>
        <w:t xml:space="preserve">Se presentarán como ejemplos </w:t>
      </w:r>
      <w:r w:rsidR="00DC0FA2">
        <w:rPr>
          <w:lang w:val="es-ES"/>
        </w:rPr>
        <w:t xml:space="preserve">4 CV  en los </w:t>
      </w:r>
      <w:r w:rsidR="003D539A">
        <w:rPr>
          <w:lang w:val="es-ES"/>
        </w:rPr>
        <w:t>Ámbitos</w:t>
      </w:r>
      <w:r w:rsidR="00DC0FA2">
        <w:rPr>
          <w:lang w:val="es-ES"/>
        </w:rPr>
        <w:t xml:space="preserve"> de:</w:t>
      </w:r>
    </w:p>
    <w:p w:rsidR="00DC0FA2" w:rsidRDefault="003D539A" w:rsidP="00DC0FA2">
      <w:pPr>
        <w:pStyle w:val="Prrafodelista"/>
        <w:numPr>
          <w:ilvl w:val="1"/>
          <w:numId w:val="4"/>
        </w:numPr>
        <w:jc w:val="both"/>
        <w:rPr>
          <w:lang w:val="es-ES"/>
        </w:rPr>
      </w:pPr>
      <w:r>
        <w:rPr>
          <w:lang w:val="es-ES"/>
        </w:rPr>
        <w:t xml:space="preserve">Área de </w:t>
      </w:r>
      <w:r w:rsidR="00DC0FA2">
        <w:rPr>
          <w:lang w:val="es-ES"/>
        </w:rPr>
        <w:t xml:space="preserve">Salud </w:t>
      </w:r>
    </w:p>
    <w:p w:rsidR="00DC0FA2" w:rsidRDefault="003D539A" w:rsidP="00DC0FA2">
      <w:pPr>
        <w:pStyle w:val="Prrafodelista"/>
        <w:numPr>
          <w:ilvl w:val="1"/>
          <w:numId w:val="4"/>
        </w:numPr>
        <w:jc w:val="both"/>
        <w:rPr>
          <w:lang w:val="es-ES"/>
        </w:rPr>
      </w:pPr>
      <w:r>
        <w:rPr>
          <w:lang w:val="es-ES"/>
        </w:rPr>
        <w:t xml:space="preserve">Área de </w:t>
      </w:r>
      <w:r w:rsidR="00DC0FA2">
        <w:rPr>
          <w:lang w:val="es-ES"/>
        </w:rPr>
        <w:t>E</w:t>
      </w:r>
      <w:r w:rsidR="00892513" w:rsidRPr="00F91414">
        <w:rPr>
          <w:lang w:val="es-ES"/>
        </w:rPr>
        <w:t xml:space="preserve">xperimentales </w:t>
      </w:r>
    </w:p>
    <w:p w:rsidR="00DC0FA2" w:rsidRDefault="003D539A" w:rsidP="00DC0FA2">
      <w:pPr>
        <w:pStyle w:val="Prrafodelista"/>
        <w:numPr>
          <w:ilvl w:val="1"/>
          <w:numId w:val="4"/>
        </w:numPr>
        <w:jc w:val="both"/>
        <w:rPr>
          <w:lang w:val="es-ES"/>
        </w:rPr>
      </w:pPr>
      <w:r>
        <w:rPr>
          <w:lang w:val="es-ES"/>
        </w:rPr>
        <w:t xml:space="preserve">Área de </w:t>
      </w:r>
      <w:r w:rsidR="00DC0FA2">
        <w:rPr>
          <w:lang w:val="es-ES"/>
        </w:rPr>
        <w:t>H</w:t>
      </w:r>
      <w:r w:rsidR="00892513" w:rsidRPr="00F91414">
        <w:rPr>
          <w:lang w:val="es-ES"/>
        </w:rPr>
        <w:t>umanidades</w:t>
      </w:r>
      <w:r w:rsidR="00DC0FA2">
        <w:rPr>
          <w:lang w:val="es-ES"/>
        </w:rPr>
        <w:t xml:space="preserve"> </w:t>
      </w:r>
      <w:r w:rsidR="00892513" w:rsidRPr="00F91414">
        <w:rPr>
          <w:lang w:val="es-ES"/>
        </w:rPr>
        <w:t xml:space="preserve"> </w:t>
      </w:r>
    </w:p>
    <w:p w:rsidR="00892513" w:rsidRPr="00F91414" w:rsidRDefault="003D539A" w:rsidP="00DC0FA2">
      <w:pPr>
        <w:pStyle w:val="Prrafodelista"/>
        <w:numPr>
          <w:ilvl w:val="1"/>
          <w:numId w:val="4"/>
        </w:numPr>
        <w:jc w:val="both"/>
        <w:rPr>
          <w:lang w:val="es-ES"/>
        </w:rPr>
      </w:pPr>
      <w:r>
        <w:rPr>
          <w:lang w:val="es-ES"/>
        </w:rPr>
        <w:t xml:space="preserve">Área de </w:t>
      </w:r>
      <w:r w:rsidR="00892513" w:rsidRPr="00F91414">
        <w:rPr>
          <w:lang w:val="es-ES"/>
        </w:rPr>
        <w:t>CC. Jurídicas</w:t>
      </w:r>
      <w:r w:rsidR="00DC0FA2">
        <w:rPr>
          <w:lang w:val="es-ES"/>
        </w:rPr>
        <w:t xml:space="preserve"> y Sociales</w:t>
      </w:r>
      <w:r w:rsidR="00892513" w:rsidRPr="00F91414">
        <w:rPr>
          <w:lang w:val="es-ES"/>
        </w:rPr>
        <w:t>.</w:t>
      </w:r>
    </w:p>
    <w:p w:rsidR="00892513" w:rsidRDefault="00892513" w:rsidP="00DC0FA2">
      <w:pPr>
        <w:jc w:val="both"/>
        <w:rPr>
          <w:lang w:val="es-ES"/>
        </w:rPr>
      </w:pPr>
    </w:p>
    <w:p w:rsidR="00892513" w:rsidRDefault="00892513" w:rsidP="00DC0FA2">
      <w:pPr>
        <w:jc w:val="both"/>
        <w:rPr>
          <w:lang w:val="es-ES"/>
        </w:rPr>
      </w:pPr>
    </w:p>
    <w:p w:rsidR="00892513" w:rsidRDefault="00892513" w:rsidP="00673D1E">
      <w:pPr>
        <w:rPr>
          <w:lang w:val="es-ES"/>
        </w:rPr>
      </w:pPr>
    </w:p>
    <w:sectPr w:rsidR="00892513" w:rsidSect="007D3821">
      <w:footerReference w:type="even" r:id="rId7"/>
      <w:footerReference w:type="default" r:id="rId8"/>
      <w:pgSz w:w="11900" w:h="16840"/>
      <w:pgMar w:top="1418" w:right="183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13" w:rsidRDefault="00892513" w:rsidP="002D507A">
      <w:r>
        <w:separator/>
      </w:r>
    </w:p>
  </w:endnote>
  <w:endnote w:type="continuationSeparator" w:id="0">
    <w:p w:rsidR="00892513" w:rsidRDefault="00892513" w:rsidP="002D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13" w:rsidRDefault="00892513" w:rsidP="00AF722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2513" w:rsidRDefault="00892513" w:rsidP="002D50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13" w:rsidRDefault="00892513" w:rsidP="00AF722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190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92513" w:rsidRDefault="00892513" w:rsidP="002D507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13" w:rsidRDefault="00892513" w:rsidP="002D507A">
      <w:r>
        <w:separator/>
      </w:r>
    </w:p>
  </w:footnote>
  <w:footnote w:type="continuationSeparator" w:id="0">
    <w:p w:rsidR="00892513" w:rsidRDefault="00892513" w:rsidP="002D5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10F21"/>
    <w:multiLevelType w:val="hybridMultilevel"/>
    <w:tmpl w:val="283A9806"/>
    <w:lvl w:ilvl="0" w:tplc="4EC2FB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33F0C"/>
    <w:multiLevelType w:val="hybridMultilevel"/>
    <w:tmpl w:val="E8FA5C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617CA"/>
    <w:multiLevelType w:val="hybridMultilevel"/>
    <w:tmpl w:val="434411A6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7E7A48"/>
    <w:multiLevelType w:val="hybridMultilevel"/>
    <w:tmpl w:val="F2901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B27E5"/>
    <w:multiLevelType w:val="hybridMultilevel"/>
    <w:tmpl w:val="7612FCAA"/>
    <w:lvl w:ilvl="0" w:tplc="4EC2FB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FE1"/>
    <w:rsid w:val="00014020"/>
    <w:rsid w:val="000158F0"/>
    <w:rsid w:val="00015A58"/>
    <w:rsid w:val="00023A00"/>
    <w:rsid w:val="000321BF"/>
    <w:rsid w:val="0003455A"/>
    <w:rsid w:val="00037BB3"/>
    <w:rsid w:val="000419FC"/>
    <w:rsid w:val="000421FD"/>
    <w:rsid w:val="0005158D"/>
    <w:rsid w:val="00054D61"/>
    <w:rsid w:val="00057E91"/>
    <w:rsid w:val="00057F1B"/>
    <w:rsid w:val="00071A77"/>
    <w:rsid w:val="0007282B"/>
    <w:rsid w:val="00072A3E"/>
    <w:rsid w:val="000767A8"/>
    <w:rsid w:val="00082E42"/>
    <w:rsid w:val="00087765"/>
    <w:rsid w:val="000A1101"/>
    <w:rsid w:val="000A5705"/>
    <w:rsid w:val="000A69DA"/>
    <w:rsid w:val="000B5176"/>
    <w:rsid w:val="000B53E7"/>
    <w:rsid w:val="000B558E"/>
    <w:rsid w:val="000B709D"/>
    <w:rsid w:val="000C231B"/>
    <w:rsid w:val="000C4822"/>
    <w:rsid w:val="000C7614"/>
    <w:rsid w:val="000D3656"/>
    <w:rsid w:val="000D5FA7"/>
    <w:rsid w:val="000D670A"/>
    <w:rsid w:val="000E2001"/>
    <w:rsid w:val="000E4432"/>
    <w:rsid w:val="000F1F60"/>
    <w:rsid w:val="000F2708"/>
    <w:rsid w:val="000F455C"/>
    <w:rsid w:val="001102A3"/>
    <w:rsid w:val="00112086"/>
    <w:rsid w:val="001140F4"/>
    <w:rsid w:val="00120027"/>
    <w:rsid w:val="00120233"/>
    <w:rsid w:val="001221E7"/>
    <w:rsid w:val="001262C4"/>
    <w:rsid w:val="001323C4"/>
    <w:rsid w:val="00134F91"/>
    <w:rsid w:val="00136BE4"/>
    <w:rsid w:val="00141144"/>
    <w:rsid w:val="001470DD"/>
    <w:rsid w:val="00165892"/>
    <w:rsid w:val="00167028"/>
    <w:rsid w:val="001675CD"/>
    <w:rsid w:val="001903A4"/>
    <w:rsid w:val="00191814"/>
    <w:rsid w:val="0019350E"/>
    <w:rsid w:val="001938FD"/>
    <w:rsid w:val="001949D8"/>
    <w:rsid w:val="00196BD3"/>
    <w:rsid w:val="00196E83"/>
    <w:rsid w:val="00197446"/>
    <w:rsid w:val="001A2792"/>
    <w:rsid w:val="001A30B5"/>
    <w:rsid w:val="001B0F55"/>
    <w:rsid w:val="001B3190"/>
    <w:rsid w:val="001C6B9B"/>
    <w:rsid w:val="001D62A1"/>
    <w:rsid w:val="001D64D9"/>
    <w:rsid w:val="001E054C"/>
    <w:rsid w:val="001F1ECF"/>
    <w:rsid w:val="001F5AAC"/>
    <w:rsid w:val="001F73DB"/>
    <w:rsid w:val="00205D95"/>
    <w:rsid w:val="00211BDF"/>
    <w:rsid w:val="00214F18"/>
    <w:rsid w:val="00215095"/>
    <w:rsid w:val="00220A5A"/>
    <w:rsid w:val="00224DAA"/>
    <w:rsid w:val="00232DF6"/>
    <w:rsid w:val="0023549C"/>
    <w:rsid w:val="0024408C"/>
    <w:rsid w:val="00251D8C"/>
    <w:rsid w:val="00260F81"/>
    <w:rsid w:val="00265320"/>
    <w:rsid w:val="00266273"/>
    <w:rsid w:val="002827E6"/>
    <w:rsid w:val="002866A1"/>
    <w:rsid w:val="00294F46"/>
    <w:rsid w:val="002953E3"/>
    <w:rsid w:val="00297C5A"/>
    <w:rsid w:val="002A1B62"/>
    <w:rsid w:val="002A2A63"/>
    <w:rsid w:val="002B46A5"/>
    <w:rsid w:val="002B4F30"/>
    <w:rsid w:val="002C0F9F"/>
    <w:rsid w:val="002C6FDC"/>
    <w:rsid w:val="002D0249"/>
    <w:rsid w:val="002D507A"/>
    <w:rsid w:val="002D6F62"/>
    <w:rsid w:val="002E00EB"/>
    <w:rsid w:val="002E20CD"/>
    <w:rsid w:val="002F5D19"/>
    <w:rsid w:val="002F5F5A"/>
    <w:rsid w:val="00305D1A"/>
    <w:rsid w:val="003323E8"/>
    <w:rsid w:val="00335F34"/>
    <w:rsid w:val="00340AEF"/>
    <w:rsid w:val="00350C92"/>
    <w:rsid w:val="0035483A"/>
    <w:rsid w:val="0036195F"/>
    <w:rsid w:val="003655C2"/>
    <w:rsid w:val="0036736E"/>
    <w:rsid w:val="00367502"/>
    <w:rsid w:val="00367EE3"/>
    <w:rsid w:val="003772ED"/>
    <w:rsid w:val="003816B8"/>
    <w:rsid w:val="003816CC"/>
    <w:rsid w:val="0038334A"/>
    <w:rsid w:val="003A0B86"/>
    <w:rsid w:val="003A2360"/>
    <w:rsid w:val="003A6502"/>
    <w:rsid w:val="003A7415"/>
    <w:rsid w:val="003A7D5C"/>
    <w:rsid w:val="003C1453"/>
    <w:rsid w:val="003C1604"/>
    <w:rsid w:val="003C40D6"/>
    <w:rsid w:val="003D0A35"/>
    <w:rsid w:val="003D539A"/>
    <w:rsid w:val="003D5A18"/>
    <w:rsid w:val="003D5FF4"/>
    <w:rsid w:val="003D61AB"/>
    <w:rsid w:val="003D7F09"/>
    <w:rsid w:val="003E05A2"/>
    <w:rsid w:val="003E0A2B"/>
    <w:rsid w:val="003E740A"/>
    <w:rsid w:val="003F2382"/>
    <w:rsid w:val="003F5719"/>
    <w:rsid w:val="0040045E"/>
    <w:rsid w:val="00405327"/>
    <w:rsid w:val="00412F59"/>
    <w:rsid w:val="004162E0"/>
    <w:rsid w:val="00422482"/>
    <w:rsid w:val="004227E0"/>
    <w:rsid w:val="00423109"/>
    <w:rsid w:val="0042444C"/>
    <w:rsid w:val="004325FF"/>
    <w:rsid w:val="00433021"/>
    <w:rsid w:val="00442149"/>
    <w:rsid w:val="00446C7C"/>
    <w:rsid w:val="004476D2"/>
    <w:rsid w:val="004679DB"/>
    <w:rsid w:val="00471BD2"/>
    <w:rsid w:val="00472959"/>
    <w:rsid w:val="00473A77"/>
    <w:rsid w:val="0047701C"/>
    <w:rsid w:val="00487CA2"/>
    <w:rsid w:val="004A18E7"/>
    <w:rsid w:val="004B4707"/>
    <w:rsid w:val="004C0A51"/>
    <w:rsid w:val="004C398D"/>
    <w:rsid w:val="004C4312"/>
    <w:rsid w:val="004C456C"/>
    <w:rsid w:val="004D0868"/>
    <w:rsid w:val="004D3945"/>
    <w:rsid w:val="004E57C1"/>
    <w:rsid w:val="004F2D4C"/>
    <w:rsid w:val="004F49E5"/>
    <w:rsid w:val="004F636B"/>
    <w:rsid w:val="0050146E"/>
    <w:rsid w:val="00504F59"/>
    <w:rsid w:val="00510F1E"/>
    <w:rsid w:val="00515170"/>
    <w:rsid w:val="0052556A"/>
    <w:rsid w:val="00527D55"/>
    <w:rsid w:val="00531035"/>
    <w:rsid w:val="00531C6F"/>
    <w:rsid w:val="0054195B"/>
    <w:rsid w:val="0054271D"/>
    <w:rsid w:val="00547E51"/>
    <w:rsid w:val="005507ED"/>
    <w:rsid w:val="005526C9"/>
    <w:rsid w:val="00552C14"/>
    <w:rsid w:val="00553C68"/>
    <w:rsid w:val="00557A15"/>
    <w:rsid w:val="00562C93"/>
    <w:rsid w:val="00565F0D"/>
    <w:rsid w:val="005711DB"/>
    <w:rsid w:val="00575126"/>
    <w:rsid w:val="0057597B"/>
    <w:rsid w:val="00581F2F"/>
    <w:rsid w:val="00582D3A"/>
    <w:rsid w:val="00587B4E"/>
    <w:rsid w:val="005A1B70"/>
    <w:rsid w:val="005B0632"/>
    <w:rsid w:val="005B1475"/>
    <w:rsid w:val="005C20BA"/>
    <w:rsid w:val="005C4FF8"/>
    <w:rsid w:val="005C502E"/>
    <w:rsid w:val="005C5FE1"/>
    <w:rsid w:val="005D1BF5"/>
    <w:rsid w:val="005D436A"/>
    <w:rsid w:val="005E0805"/>
    <w:rsid w:val="005E1E6D"/>
    <w:rsid w:val="005E4DA3"/>
    <w:rsid w:val="005F03C9"/>
    <w:rsid w:val="005F34C5"/>
    <w:rsid w:val="005F5019"/>
    <w:rsid w:val="005F5F59"/>
    <w:rsid w:val="005F65B6"/>
    <w:rsid w:val="005F6FD5"/>
    <w:rsid w:val="00601F5A"/>
    <w:rsid w:val="00603147"/>
    <w:rsid w:val="00603C2A"/>
    <w:rsid w:val="00612922"/>
    <w:rsid w:val="00613535"/>
    <w:rsid w:val="00625CEE"/>
    <w:rsid w:val="006273C6"/>
    <w:rsid w:val="00627D22"/>
    <w:rsid w:val="00633FBE"/>
    <w:rsid w:val="00635908"/>
    <w:rsid w:val="00635C46"/>
    <w:rsid w:val="00636A54"/>
    <w:rsid w:val="0063723B"/>
    <w:rsid w:val="00641423"/>
    <w:rsid w:val="00642A22"/>
    <w:rsid w:val="0065306C"/>
    <w:rsid w:val="0065516C"/>
    <w:rsid w:val="0065687C"/>
    <w:rsid w:val="00657D77"/>
    <w:rsid w:val="00666A6D"/>
    <w:rsid w:val="00673D1E"/>
    <w:rsid w:val="00676AA8"/>
    <w:rsid w:val="00683CA4"/>
    <w:rsid w:val="00686778"/>
    <w:rsid w:val="0069182D"/>
    <w:rsid w:val="00693007"/>
    <w:rsid w:val="006947EE"/>
    <w:rsid w:val="006B2A7D"/>
    <w:rsid w:val="006B3720"/>
    <w:rsid w:val="006C779D"/>
    <w:rsid w:val="006D737B"/>
    <w:rsid w:val="006F1DA3"/>
    <w:rsid w:val="006F4F7F"/>
    <w:rsid w:val="006F63E8"/>
    <w:rsid w:val="006F7070"/>
    <w:rsid w:val="006F7C73"/>
    <w:rsid w:val="00715955"/>
    <w:rsid w:val="00724115"/>
    <w:rsid w:val="00731B45"/>
    <w:rsid w:val="00741E08"/>
    <w:rsid w:val="007453C8"/>
    <w:rsid w:val="007512B6"/>
    <w:rsid w:val="00752155"/>
    <w:rsid w:val="00761BF2"/>
    <w:rsid w:val="007634E2"/>
    <w:rsid w:val="00772938"/>
    <w:rsid w:val="007750F6"/>
    <w:rsid w:val="00775744"/>
    <w:rsid w:val="00784EBE"/>
    <w:rsid w:val="007907BD"/>
    <w:rsid w:val="007916E8"/>
    <w:rsid w:val="00793297"/>
    <w:rsid w:val="0079381D"/>
    <w:rsid w:val="007954D5"/>
    <w:rsid w:val="007A08BF"/>
    <w:rsid w:val="007A21B1"/>
    <w:rsid w:val="007A655E"/>
    <w:rsid w:val="007B4321"/>
    <w:rsid w:val="007C055F"/>
    <w:rsid w:val="007C0F82"/>
    <w:rsid w:val="007C4556"/>
    <w:rsid w:val="007C66CE"/>
    <w:rsid w:val="007C7AC2"/>
    <w:rsid w:val="007C7D55"/>
    <w:rsid w:val="007D1B62"/>
    <w:rsid w:val="007D3821"/>
    <w:rsid w:val="007D3B86"/>
    <w:rsid w:val="007E0B2D"/>
    <w:rsid w:val="007E26F8"/>
    <w:rsid w:val="007F0030"/>
    <w:rsid w:val="007F18C4"/>
    <w:rsid w:val="007F44BF"/>
    <w:rsid w:val="00801DCF"/>
    <w:rsid w:val="00802067"/>
    <w:rsid w:val="00803D35"/>
    <w:rsid w:val="00816042"/>
    <w:rsid w:val="00830A58"/>
    <w:rsid w:val="00834575"/>
    <w:rsid w:val="0083707D"/>
    <w:rsid w:val="00844C8D"/>
    <w:rsid w:val="0084797D"/>
    <w:rsid w:val="008531CF"/>
    <w:rsid w:val="00855C10"/>
    <w:rsid w:val="00867857"/>
    <w:rsid w:val="008716E0"/>
    <w:rsid w:val="00873666"/>
    <w:rsid w:val="00873D8B"/>
    <w:rsid w:val="00877CF2"/>
    <w:rsid w:val="00881745"/>
    <w:rsid w:val="008847A5"/>
    <w:rsid w:val="008854B1"/>
    <w:rsid w:val="00886197"/>
    <w:rsid w:val="008923BF"/>
    <w:rsid w:val="00892513"/>
    <w:rsid w:val="008936BF"/>
    <w:rsid w:val="008952BD"/>
    <w:rsid w:val="00896D61"/>
    <w:rsid w:val="008A0FF2"/>
    <w:rsid w:val="008A1842"/>
    <w:rsid w:val="008A42CB"/>
    <w:rsid w:val="008A47F7"/>
    <w:rsid w:val="008A6529"/>
    <w:rsid w:val="008B2B78"/>
    <w:rsid w:val="008B6F65"/>
    <w:rsid w:val="008C2EC4"/>
    <w:rsid w:val="008C4D2C"/>
    <w:rsid w:val="008C76F5"/>
    <w:rsid w:val="008D096C"/>
    <w:rsid w:val="008D2E99"/>
    <w:rsid w:val="008E5A94"/>
    <w:rsid w:val="008E63E8"/>
    <w:rsid w:val="008E7B23"/>
    <w:rsid w:val="008F22F8"/>
    <w:rsid w:val="008F4CC5"/>
    <w:rsid w:val="00902075"/>
    <w:rsid w:val="00905B7C"/>
    <w:rsid w:val="00911F7E"/>
    <w:rsid w:val="00937392"/>
    <w:rsid w:val="00941F1B"/>
    <w:rsid w:val="00944D7E"/>
    <w:rsid w:val="00951D65"/>
    <w:rsid w:val="009577CC"/>
    <w:rsid w:val="00963CBD"/>
    <w:rsid w:val="00967163"/>
    <w:rsid w:val="00971223"/>
    <w:rsid w:val="009743F2"/>
    <w:rsid w:val="00974B44"/>
    <w:rsid w:val="0098345D"/>
    <w:rsid w:val="00983484"/>
    <w:rsid w:val="009836AC"/>
    <w:rsid w:val="00984489"/>
    <w:rsid w:val="0098623F"/>
    <w:rsid w:val="00987CFC"/>
    <w:rsid w:val="00991232"/>
    <w:rsid w:val="00997BC9"/>
    <w:rsid w:val="009A42F6"/>
    <w:rsid w:val="009B5FCC"/>
    <w:rsid w:val="009B7F3D"/>
    <w:rsid w:val="009C2D42"/>
    <w:rsid w:val="009F2986"/>
    <w:rsid w:val="009F3A0D"/>
    <w:rsid w:val="009F5F97"/>
    <w:rsid w:val="00A05254"/>
    <w:rsid w:val="00A05B14"/>
    <w:rsid w:val="00A106E5"/>
    <w:rsid w:val="00A107CF"/>
    <w:rsid w:val="00A11883"/>
    <w:rsid w:val="00A13E5B"/>
    <w:rsid w:val="00A160A3"/>
    <w:rsid w:val="00A176BC"/>
    <w:rsid w:val="00A207D8"/>
    <w:rsid w:val="00A24A83"/>
    <w:rsid w:val="00A33373"/>
    <w:rsid w:val="00A35042"/>
    <w:rsid w:val="00A366A8"/>
    <w:rsid w:val="00A40110"/>
    <w:rsid w:val="00A43D93"/>
    <w:rsid w:val="00A44383"/>
    <w:rsid w:val="00A56134"/>
    <w:rsid w:val="00A617CD"/>
    <w:rsid w:val="00A61AC9"/>
    <w:rsid w:val="00A61F38"/>
    <w:rsid w:val="00A637D9"/>
    <w:rsid w:val="00A65340"/>
    <w:rsid w:val="00A70631"/>
    <w:rsid w:val="00A74550"/>
    <w:rsid w:val="00A7695F"/>
    <w:rsid w:val="00A9217E"/>
    <w:rsid w:val="00AC3308"/>
    <w:rsid w:val="00AC3FAC"/>
    <w:rsid w:val="00AD468C"/>
    <w:rsid w:val="00AE0D2B"/>
    <w:rsid w:val="00AE7E91"/>
    <w:rsid w:val="00AE7EAE"/>
    <w:rsid w:val="00AF3AC7"/>
    <w:rsid w:val="00AF7222"/>
    <w:rsid w:val="00B07837"/>
    <w:rsid w:val="00B1003D"/>
    <w:rsid w:val="00B117B9"/>
    <w:rsid w:val="00B17BAF"/>
    <w:rsid w:val="00B240CF"/>
    <w:rsid w:val="00B26CD7"/>
    <w:rsid w:val="00B277F4"/>
    <w:rsid w:val="00B308FF"/>
    <w:rsid w:val="00B31134"/>
    <w:rsid w:val="00B32B12"/>
    <w:rsid w:val="00B4270B"/>
    <w:rsid w:val="00B45E9E"/>
    <w:rsid w:val="00B465F6"/>
    <w:rsid w:val="00B549C1"/>
    <w:rsid w:val="00B623E0"/>
    <w:rsid w:val="00B62954"/>
    <w:rsid w:val="00B63AE9"/>
    <w:rsid w:val="00B70545"/>
    <w:rsid w:val="00B713D1"/>
    <w:rsid w:val="00B71F18"/>
    <w:rsid w:val="00B75A71"/>
    <w:rsid w:val="00B87279"/>
    <w:rsid w:val="00B8774E"/>
    <w:rsid w:val="00B90B1F"/>
    <w:rsid w:val="00BA3AF0"/>
    <w:rsid w:val="00BA4678"/>
    <w:rsid w:val="00BA5764"/>
    <w:rsid w:val="00BA71CA"/>
    <w:rsid w:val="00BB339A"/>
    <w:rsid w:val="00BC02E3"/>
    <w:rsid w:val="00BC2062"/>
    <w:rsid w:val="00BC365C"/>
    <w:rsid w:val="00BC4F8E"/>
    <w:rsid w:val="00BC651C"/>
    <w:rsid w:val="00BC7271"/>
    <w:rsid w:val="00BD1F11"/>
    <w:rsid w:val="00BD7886"/>
    <w:rsid w:val="00BE04C1"/>
    <w:rsid w:val="00BE0EDA"/>
    <w:rsid w:val="00BF60C3"/>
    <w:rsid w:val="00C03429"/>
    <w:rsid w:val="00C07CE1"/>
    <w:rsid w:val="00C10C4A"/>
    <w:rsid w:val="00C122FE"/>
    <w:rsid w:val="00C14316"/>
    <w:rsid w:val="00C23C32"/>
    <w:rsid w:val="00C265DF"/>
    <w:rsid w:val="00C31312"/>
    <w:rsid w:val="00C31B3A"/>
    <w:rsid w:val="00C35F90"/>
    <w:rsid w:val="00C444E1"/>
    <w:rsid w:val="00C51FFC"/>
    <w:rsid w:val="00C520C7"/>
    <w:rsid w:val="00C60C1A"/>
    <w:rsid w:val="00C61968"/>
    <w:rsid w:val="00C627B6"/>
    <w:rsid w:val="00C714F1"/>
    <w:rsid w:val="00C7250C"/>
    <w:rsid w:val="00C73F70"/>
    <w:rsid w:val="00C938EF"/>
    <w:rsid w:val="00C939FB"/>
    <w:rsid w:val="00C949FD"/>
    <w:rsid w:val="00C94F5E"/>
    <w:rsid w:val="00CA6CB6"/>
    <w:rsid w:val="00CB4EF8"/>
    <w:rsid w:val="00CB6A2C"/>
    <w:rsid w:val="00CB6E7E"/>
    <w:rsid w:val="00CC0D13"/>
    <w:rsid w:val="00CC14B2"/>
    <w:rsid w:val="00CC1807"/>
    <w:rsid w:val="00CC4B32"/>
    <w:rsid w:val="00CD190F"/>
    <w:rsid w:val="00CD22DC"/>
    <w:rsid w:val="00CD5406"/>
    <w:rsid w:val="00CE18A5"/>
    <w:rsid w:val="00CE1EBF"/>
    <w:rsid w:val="00CF169F"/>
    <w:rsid w:val="00CF61A8"/>
    <w:rsid w:val="00D05C73"/>
    <w:rsid w:val="00D11B4F"/>
    <w:rsid w:val="00D14B9F"/>
    <w:rsid w:val="00D17A7B"/>
    <w:rsid w:val="00D214B6"/>
    <w:rsid w:val="00D33F64"/>
    <w:rsid w:val="00D365BE"/>
    <w:rsid w:val="00D42B87"/>
    <w:rsid w:val="00D50118"/>
    <w:rsid w:val="00D50B74"/>
    <w:rsid w:val="00D60C6D"/>
    <w:rsid w:val="00D62EA4"/>
    <w:rsid w:val="00D744DE"/>
    <w:rsid w:val="00D76590"/>
    <w:rsid w:val="00D80E27"/>
    <w:rsid w:val="00D818A6"/>
    <w:rsid w:val="00D8435F"/>
    <w:rsid w:val="00D93B0A"/>
    <w:rsid w:val="00D93BF4"/>
    <w:rsid w:val="00DA34C7"/>
    <w:rsid w:val="00DA6475"/>
    <w:rsid w:val="00DB1C8F"/>
    <w:rsid w:val="00DB4C64"/>
    <w:rsid w:val="00DB5FD0"/>
    <w:rsid w:val="00DC0FA2"/>
    <w:rsid w:val="00DC6030"/>
    <w:rsid w:val="00DD025B"/>
    <w:rsid w:val="00DD0574"/>
    <w:rsid w:val="00DD135E"/>
    <w:rsid w:val="00DD1A63"/>
    <w:rsid w:val="00DE608E"/>
    <w:rsid w:val="00DF57B0"/>
    <w:rsid w:val="00DF7E55"/>
    <w:rsid w:val="00E001E8"/>
    <w:rsid w:val="00E00AA2"/>
    <w:rsid w:val="00E06CFF"/>
    <w:rsid w:val="00E141D2"/>
    <w:rsid w:val="00E16C9C"/>
    <w:rsid w:val="00E17C04"/>
    <w:rsid w:val="00E20DE8"/>
    <w:rsid w:val="00E21F7C"/>
    <w:rsid w:val="00E225F0"/>
    <w:rsid w:val="00E22E3D"/>
    <w:rsid w:val="00E234E0"/>
    <w:rsid w:val="00E2558E"/>
    <w:rsid w:val="00E31958"/>
    <w:rsid w:val="00E342B3"/>
    <w:rsid w:val="00E358FE"/>
    <w:rsid w:val="00E44C11"/>
    <w:rsid w:val="00E46FA2"/>
    <w:rsid w:val="00E506AB"/>
    <w:rsid w:val="00E52C70"/>
    <w:rsid w:val="00E66AE1"/>
    <w:rsid w:val="00E712D2"/>
    <w:rsid w:val="00E72911"/>
    <w:rsid w:val="00E74F49"/>
    <w:rsid w:val="00E80348"/>
    <w:rsid w:val="00E86F58"/>
    <w:rsid w:val="00E92862"/>
    <w:rsid w:val="00EA2B40"/>
    <w:rsid w:val="00EA3B10"/>
    <w:rsid w:val="00EA6286"/>
    <w:rsid w:val="00EB1F17"/>
    <w:rsid w:val="00EB3481"/>
    <w:rsid w:val="00EC7345"/>
    <w:rsid w:val="00ED3C6C"/>
    <w:rsid w:val="00ED7B09"/>
    <w:rsid w:val="00EE7EB6"/>
    <w:rsid w:val="00EF06FC"/>
    <w:rsid w:val="00EF1535"/>
    <w:rsid w:val="00EF3587"/>
    <w:rsid w:val="00EF41F5"/>
    <w:rsid w:val="00EF7254"/>
    <w:rsid w:val="00F03E60"/>
    <w:rsid w:val="00F04301"/>
    <w:rsid w:val="00F047D1"/>
    <w:rsid w:val="00F053AD"/>
    <w:rsid w:val="00F12250"/>
    <w:rsid w:val="00F1359D"/>
    <w:rsid w:val="00F20DFA"/>
    <w:rsid w:val="00F33AAF"/>
    <w:rsid w:val="00F34679"/>
    <w:rsid w:val="00F37336"/>
    <w:rsid w:val="00F407C4"/>
    <w:rsid w:val="00F503E7"/>
    <w:rsid w:val="00F52FD0"/>
    <w:rsid w:val="00F535F0"/>
    <w:rsid w:val="00F541AF"/>
    <w:rsid w:val="00F60AA1"/>
    <w:rsid w:val="00F6137F"/>
    <w:rsid w:val="00F6281D"/>
    <w:rsid w:val="00F64CD2"/>
    <w:rsid w:val="00F64CDB"/>
    <w:rsid w:val="00F6678C"/>
    <w:rsid w:val="00F70D5F"/>
    <w:rsid w:val="00F73E78"/>
    <w:rsid w:val="00F757E4"/>
    <w:rsid w:val="00F839D0"/>
    <w:rsid w:val="00F83A8A"/>
    <w:rsid w:val="00F86AA9"/>
    <w:rsid w:val="00F91414"/>
    <w:rsid w:val="00F97818"/>
    <w:rsid w:val="00FA002E"/>
    <w:rsid w:val="00FA3C90"/>
    <w:rsid w:val="00FA470F"/>
    <w:rsid w:val="00FA77A0"/>
    <w:rsid w:val="00FA7B00"/>
    <w:rsid w:val="00FB2F14"/>
    <w:rsid w:val="00FC077B"/>
    <w:rsid w:val="00FC0BFE"/>
    <w:rsid w:val="00FC0DB4"/>
    <w:rsid w:val="00FC1022"/>
    <w:rsid w:val="00FC6970"/>
    <w:rsid w:val="00FD16C4"/>
    <w:rsid w:val="00FE29FA"/>
    <w:rsid w:val="00FE351C"/>
    <w:rsid w:val="00FF0CC7"/>
    <w:rsid w:val="00FF1473"/>
    <w:rsid w:val="00FF3284"/>
    <w:rsid w:val="00FF4C75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15931-4D3F-410C-85CF-42350C92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5E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C66C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F83A8A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F83A8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83A8A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83A8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83A8A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F83A8A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83A8A"/>
    <w:rPr>
      <w:rFonts w:ascii="Times New Roman" w:hAnsi="Times New Roman" w:cs="Times New Roman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2D50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D507A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2D50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JUSTIFICACIÓN DE LA EVALUACIÓN DE GRUPOS DE INVESTIGACIÓN</vt:lpstr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JUSTIFICACIÓN DE LA EVALUACIÓN DE GRUPOS DE INVESTIGACIÓN</dc:title>
  <dc:subject/>
  <dc:creator>IGNACIO LIZASOAIN HERNANDEZ</dc:creator>
  <cp:keywords/>
  <dc:description/>
  <cp:lastModifiedBy>MARIA SONSOLES MUÑOZ DIAZ</cp:lastModifiedBy>
  <cp:revision>8</cp:revision>
  <cp:lastPrinted>2018-12-14T10:44:00Z</cp:lastPrinted>
  <dcterms:created xsi:type="dcterms:W3CDTF">2017-03-15T08:01:00Z</dcterms:created>
  <dcterms:modified xsi:type="dcterms:W3CDTF">2018-12-14T10:55:00Z</dcterms:modified>
</cp:coreProperties>
</file>